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73E" w:rsidRPr="0049373E" w:rsidRDefault="0049373E" w:rsidP="0049373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49373E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9D6BE9">
        <w:rPr>
          <w:rFonts w:ascii="Times New Roman" w:hAnsi="Times New Roman" w:cs="Times New Roman"/>
          <w:sz w:val="26"/>
          <w:szCs w:val="26"/>
        </w:rPr>
        <w:t>3</w:t>
      </w:r>
    </w:p>
    <w:p w:rsidR="009D6BE9" w:rsidRDefault="0049373E" w:rsidP="0049373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49373E">
        <w:rPr>
          <w:rFonts w:ascii="Times New Roman" w:hAnsi="Times New Roman" w:cs="Times New Roman"/>
          <w:sz w:val="26"/>
          <w:szCs w:val="26"/>
        </w:rPr>
        <w:t xml:space="preserve">к </w:t>
      </w:r>
      <w:r w:rsidR="009D6BE9">
        <w:rPr>
          <w:rFonts w:ascii="Times New Roman" w:hAnsi="Times New Roman" w:cs="Times New Roman"/>
          <w:sz w:val="26"/>
          <w:szCs w:val="26"/>
        </w:rPr>
        <w:t>распоряжению администрации</w:t>
      </w:r>
    </w:p>
    <w:p w:rsidR="0049373E" w:rsidRPr="0049373E" w:rsidRDefault="0049373E" w:rsidP="0049373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49373E">
        <w:rPr>
          <w:rFonts w:ascii="Times New Roman" w:hAnsi="Times New Roman" w:cs="Times New Roman"/>
          <w:sz w:val="26"/>
          <w:szCs w:val="26"/>
        </w:rPr>
        <w:t xml:space="preserve"> города Пыть-Яха</w:t>
      </w:r>
    </w:p>
    <w:p w:rsidR="0049373E" w:rsidRPr="0049373E" w:rsidRDefault="0049373E" w:rsidP="0049373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49373E">
        <w:rPr>
          <w:rFonts w:ascii="Times New Roman" w:hAnsi="Times New Roman" w:cs="Times New Roman"/>
          <w:sz w:val="26"/>
          <w:szCs w:val="26"/>
        </w:rPr>
        <w:t xml:space="preserve">от </w:t>
      </w:r>
      <w:r w:rsidR="00310836">
        <w:rPr>
          <w:rFonts w:ascii="Times New Roman" w:hAnsi="Times New Roman" w:cs="Times New Roman"/>
          <w:sz w:val="26"/>
          <w:szCs w:val="26"/>
        </w:rPr>
        <w:t>18.11.2020</w:t>
      </w:r>
      <w:r w:rsidRPr="0049373E">
        <w:rPr>
          <w:rFonts w:ascii="Times New Roman" w:hAnsi="Times New Roman" w:cs="Times New Roman"/>
          <w:sz w:val="26"/>
          <w:szCs w:val="26"/>
        </w:rPr>
        <w:t xml:space="preserve"> № </w:t>
      </w:r>
      <w:r w:rsidR="00310836">
        <w:rPr>
          <w:rFonts w:ascii="Times New Roman" w:hAnsi="Times New Roman" w:cs="Times New Roman"/>
          <w:sz w:val="26"/>
          <w:szCs w:val="26"/>
        </w:rPr>
        <w:t>2168-ра</w:t>
      </w:r>
    </w:p>
    <w:p w:rsidR="0049373E" w:rsidRPr="0049373E" w:rsidRDefault="0049373E" w:rsidP="0049373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9373E" w:rsidRPr="0049373E" w:rsidRDefault="0049373E" w:rsidP="0049373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9373E">
        <w:rPr>
          <w:rFonts w:ascii="Times New Roman" w:hAnsi="Times New Roman" w:cs="Times New Roman"/>
          <w:sz w:val="26"/>
          <w:szCs w:val="26"/>
        </w:rPr>
        <w:t xml:space="preserve">Показатели исполнения бюджета муниципального образования городской округ город Пыть-Ях за </w:t>
      </w:r>
      <w:r>
        <w:rPr>
          <w:rFonts w:ascii="Times New Roman" w:hAnsi="Times New Roman" w:cs="Times New Roman"/>
          <w:sz w:val="26"/>
          <w:szCs w:val="26"/>
        </w:rPr>
        <w:t>9 месяцев</w:t>
      </w:r>
      <w:r w:rsidRPr="0049373E">
        <w:rPr>
          <w:rFonts w:ascii="Times New Roman" w:hAnsi="Times New Roman" w:cs="Times New Roman"/>
          <w:sz w:val="26"/>
          <w:szCs w:val="26"/>
        </w:rPr>
        <w:t xml:space="preserve"> 2020 года 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</w:t>
      </w:r>
      <w:r w:rsidR="00C163E6">
        <w:rPr>
          <w:rFonts w:ascii="Times New Roman" w:hAnsi="Times New Roman" w:cs="Times New Roman"/>
          <w:sz w:val="26"/>
          <w:szCs w:val="26"/>
        </w:rPr>
        <w:t>к</w:t>
      </w:r>
      <w:r w:rsidRPr="0049373E">
        <w:rPr>
          <w:rFonts w:ascii="Times New Roman" w:hAnsi="Times New Roman" w:cs="Times New Roman"/>
          <w:sz w:val="26"/>
          <w:szCs w:val="26"/>
        </w:rPr>
        <w:t>лассификации расходов бюджета города Пыть-Яха в ведомственной структуре расходов</w:t>
      </w:r>
    </w:p>
    <w:p w:rsidR="0049373E" w:rsidRPr="0049373E" w:rsidRDefault="0049373E" w:rsidP="0049373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1125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2663"/>
        <w:gridCol w:w="625"/>
        <w:gridCol w:w="469"/>
        <w:gridCol w:w="468"/>
        <w:gridCol w:w="1566"/>
        <w:gridCol w:w="634"/>
        <w:gridCol w:w="1880"/>
        <w:gridCol w:w="1880"/>
        <w:gridCol w:w="940"/>
      </w:tblGrid>
      <w:tr w:rsidR="00DF43C9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493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43C9" w:rsidRPr="00DF43C9" w:rsidRDefault="0049373E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73E">
              <w:rPr>
                <w:rFonts w:ascii="Times New Roman" w:hAnsi="Times New Roman" w:cs="Times New Roman"/>
                <w:sz w:val="26"/>
                <w:szCs w:val="26"/>
              </w:rPr>
              <w:t>(рублей)</w:t>
            </w:r>
          </w:p>
        </w:tc>
      </w:tr>
      <w:tr w:rsidR="00DF43C9" w:rsidRPr="00DF43C9" w:rsidTr="00C163E6">
        <w:trPr>
          <w:trHeight w:val="171"/>
        </w:trPr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DF43C9" w:rsidRPr="00DF43C9" w:rsidTr="00C163E6">
        <w:trPr>
          <w:trHeight w:val="628"/>
        </w:trPr>
        <w:tc>
          <w:tcPr>
            <w:tcW w:w="2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главного </w:t>
            </w:r>
            <w:proofErr w:type="spellStart"/>
            <w:proofErr w:type="gram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распоря-дителя</w:t>
            </w:r>
            <w:proofErr w:type="spellEnd"/>
            <w:proofErr w:type="gram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бюджета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43C9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63E6" w:rsidRPr="00DF43C9" w:rsidTr="00C163E6">
        <w:trPr>
          <w:trHeight w:val="160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24 283 500,00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19 244 356,69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79,25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11 121 437,74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83,94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11 121 437,74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83,94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11 121 437,74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83,94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11 121 437,74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83,94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6 485 699,88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79,58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7 673 586,49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6 095 314,26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7 673 586,49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6 095 314,26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51 072,11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37,39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51 072,11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37,39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339 313,51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339 313,51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2 280 135,35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79,64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2 280 135,35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2 280 135,35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7 888 298,95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76,75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7 888 298,95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76,75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7 888 298,95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76,75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7 888 298,95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76,75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5 418 600,00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3 966 803,05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73,21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5 387 265,00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3 966 803,05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73,63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5 387 265,00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3 966 803,05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73,63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3 921 495,90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80,69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3 921 495,90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80,69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3 921 495,90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80,69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234 620,00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152 120,00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152 120,00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полномочий Думы города Пыть-Ях в сфере наград и почетных званий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225 319,00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225 319,00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35,29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213 319,00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213 319,00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213 319,00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213 319,00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213 319,00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213 319,00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447 021 133,59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316 519 640,46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70,81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4 611 075,71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4 611 075,71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85,35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4 611 075,71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85,35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4 611 075,71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4 611 075,71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85,35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4 611 075,71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4 611 075,71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85,35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134 996 865,48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104 081 525,10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134 996 865,48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104 081 525,10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134 996 865,48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104 081 525,10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134 996 865,48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104 081 525,10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134 996 865,48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104 081 525,10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127 700 895,37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99 044 882,76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127 700 895,37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99 044 882,76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6 421 054,20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4 197 826,20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65,38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6 421 054,20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4 197 826,20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864 390,11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828 290,34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334 390,11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334 068,34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494 222,00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27 776 150,00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21 356 862,67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27 776 150,00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21 356 862,67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76,89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27 776 150,00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21 356 862,67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76,89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27 776 150,00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21 356 862,67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27 776 150,00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21 356 862,67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76,89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27 776 150,00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21 356 862,67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27 776 150,00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21 356 862,67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66 238,30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66 238,30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66 238,30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66 238,30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66 238,30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66 238,30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66 238,30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278 772 079,81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186 462 976,98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6 217 824,93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6 217 824,93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6 217 824,93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66,01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6 217 824,93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66,01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6 006 941,01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6 006 941,01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210 883,92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210 883,92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2 042 758,48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1 616 731,17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1 797 758,48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1 385 346,17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77,06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1 332 716,17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76,68</w:t>
            </w:r>
          </w:p>
        </w:tc>
      </w:tr>
      <w:tr w:rsidR="00C163E6" w:rsidRPr="00DF43C9" w:rsidTr="00C163E6">
        <w:trPr>
          <w:trHeight w:val="125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1 332 716,17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76,68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1 319 071,73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77,90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1 319 071,73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77,90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13 644,44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13 644,44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22 750,00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22 750,00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22 750,00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22 750,00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231 385,00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231 385,00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231 385,00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231 385,00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231 385,00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94,44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00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00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88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муниципальных программ в сфере укрепления межнационального и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44 474 788,00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27 813 239,69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43 850 588,00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27 813 239,69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43 850 588,00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27 813 239,69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14 212 188,00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11 637 744,33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81,89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14 212 188,00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11 637 744,33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81,89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14 212 188,00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11 637 744,33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81,89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государственных услуг в многофункциональных центрах предоставления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и муниципальных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15 449 958,55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15 449 958,55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15 449 958,55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54,87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725 536,81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725 536,81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725 536,81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10 262 260,09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4 427 260,09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"Резервирование бюджетных ассигнований с целью последующего их распределения между главными распорядителями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бюджетных средств при наступлении установленных условий"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4 427 260,09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4 427 260,09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4 427 260,09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4 427 260,09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1 126 960,59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882 686,54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1 077 560,59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870 530,29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80,79</w:t>
            </w:r>
          </w:p>
        </w:tc>
      </w:tr>
      <w:tr w:rsidR="00C163E6" w:rsidRPr="00DF43C9" w:rsidTr="00C163E6">
        <w:trPr>
          <w:trHeight w:val="100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857 030,29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857 030,29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857 030,29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80,54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857 030,29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80,54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12 156,25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12 156,25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12 156,25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12 156,25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24,61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12 156,25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15 754 831,65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11 028 835,57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15 754 831,65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11 028 835,57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3 723 395,65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1 262 658,54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3 723 395,65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1 262 658,54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3 723 395,65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1 262 658,54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33,91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3 723 395,65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1 262 658,54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12 031 436,00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9 766 177,03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12 031 436,00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9 766 177,03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11 391 156,00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9 133 987,03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80,18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11 391 156,00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9 133 987,03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80,18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640 280,00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632 190,00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640 280,00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632 190,00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190 145 620,00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134 323 768,08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70,64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316 558,00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39,52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316 558,00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316 558,00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39,52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248 321,00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248 321,00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"Содействие развитию управленческой культуры и повышению престижа и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службы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189 284 620,00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134 007 210,08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70,80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189 284 620,00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134 007 210,08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70,80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188 016 820,00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133 134 890,08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70,81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113 593 399,50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73,47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113 593 399,50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73,47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29 689 020,00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19 278 562,58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29 689 020,00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19 278 562,58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262 928,00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262 928,00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606 320,00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60,52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232 320,00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75,72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232 320,00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4 611 861,00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4 579 891,00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4 611 861,00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4 579 891,00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4 338 751,00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4 306 781,00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4 338 751,00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4 306 781,00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4 338 751,00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4 306 781,00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99,26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4 103 909,24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4 103 909,24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4 103 909,24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72,56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4 103 909,24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72,52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72,52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30 831 229,52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22 695 399,83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73,61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4 444 559,52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4 444 559,52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4 444 559,52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4 444 559,52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3 746 600,00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92,91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3 746 600,00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3 746 600,00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92,91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697 959,52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64,85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882 110,00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661 959,52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882 110,00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661 959,52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194 090,00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194 090,00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21 670 300,00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15 814 213,98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"Безопасность жизнедеятельности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21 160 900,00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15 304 881,35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72,33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2 875 200,00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2 024 373,87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"Повышение защиты населения и территории от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угроз природного и техногенного характера"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1 927 773,87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1 927 773,87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1 927 773,87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1 927 773,87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13 280 507,48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13 280 507,48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13 280 507,48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72,63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11 557 062,18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11 557 062,18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1 723 445,30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1 723 445,30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1 600 738,83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1 600 738,83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1 600 738,83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81,15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1 490 547,60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924 047,60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924 047,60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924 047,60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139 141,52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110 191,23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76 834,80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79,13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61 985,20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61 985,20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31 824,80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31 824,80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33 356,43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79,34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26 565,09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19 290,00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26 565,09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19 290,00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15 476,43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14 066,43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15 476,43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14 066,43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293 832 254,11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184 478 082,87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62,78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3 816 406,00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1 086 497,70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3 816 406,00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1 086 497,70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2 738 206,00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725 577,70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2 738 206,00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725 577,70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2 738 206,00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725 577,70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288 511,40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188 359,65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65,29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288 511,40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188 359,65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65,29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59 387,12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59 387,12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2 390 307,48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537 218,05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1 558 980,12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86 730,07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831 327,36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450 487,98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360 920,00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360 920,00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360 920,00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237 520,00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97 800,00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41,18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237 520,00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97 800,00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643 180,00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263 120,00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189 450,00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453 730,00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170 370,00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30 926 800,00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12 166 599,11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30 926 800,00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12 166 599,11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10 105 678,00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10 105 678,00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10 105 678,00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10 105 678,00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10 105 678,00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2 060 921,11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66,92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2 060 921,11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66,92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1 463 097,96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1 463 097,96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1 463 097,96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597 823,15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597 823,15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38,92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597 823,15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"Создание общих условий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функционирования и развития сельского хозяйства"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88 066 567,00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58 252 808,34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86 213 313,66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56 399 555,00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65,42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86 213 313,66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56 399 555,00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65,42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82 755 313,66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52 941 555,00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82 755 313,66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52 941 555,00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82 755 313,66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52 941 555,00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82 755 313,66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52 941 555,00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1 853 253,34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1 853 253,34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1 853 253,34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1 853 253,34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1 819 686,34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1 819 686,34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1 819 686,34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1 819 686,34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1 819 686,34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1 819 686,34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85 498 258,11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55 723 245,89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84 998 258,11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55 223 245,89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80 153 058,11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54 442 505,89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67,92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60 595 706,09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38 326 664,47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60 595 706,09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38 326 664,47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60 595 706,09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38 326 664,47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60 595 706,09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38 326 664,47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63,25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35,17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18 576 352,02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15 770 841,42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2 805 510,60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2 805 510,60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2 805 510,60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48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Проезд в 1 микрорайоне до «Комплекс «Школа-детский сад» на 550 мест (330/учащихся/220 мест)» в г.Пыть-Ях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1 620 795,00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96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ПИР "Строительство участка ливневого стока по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ул.Магистральная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17 2 03 42110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1 184 715,60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15 770 841,42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15 770 841,42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15 770 841,42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15 770 841,42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15 770 841,42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15 770 841,42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780 740,00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16,11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"Внедрение автоматизированных и роботизированных технологий организации дорожного движения и контроля за соблюдением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правил дорожного движения"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780 740,00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16,11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780 740,00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780 740,00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780 740,00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62,05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коронавирусной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9 711 100,00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5 285 901,70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54,43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7 676 900,00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4 411 039,73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4 240 399,73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2 742 373,20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2 742 373,20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2 742 373,20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67,42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2 742 373,20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67,42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1 486 026,53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1 486 026,53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1 486 026,53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1 486 026,53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874 861,97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43,01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874 861,97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43,01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874 861,97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874 861,97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874 861,97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43,01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874 861,97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75 813 123,00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51 963 030,13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5 026 528,16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5 026 528,16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72,72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5 026 528,16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5 258 000,00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3 826 528,16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72,78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5 258 000,00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3 826 528,16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5 258 000,00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3 826 528,16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72,78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72,53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1 118 833,79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1 118 833,79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81 166,21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81 166,21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26 199 800,00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16 453 392,27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62,80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"Разработка местных нормативов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градостроительного проектирования"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16 453 392,27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67,15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16 453 392,27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16 453 392,27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67,15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20 730 300,00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14 993 343,30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72,33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20 730 300,00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14 993 343,30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72,33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1 355 048,97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1 355 048,97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8 566 223,00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4 311 556,79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8 566 223,00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4 311 556,79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16,28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16,28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16,28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3 444 223,00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344 423,00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344 423,00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344 423,00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4 208 056,79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108 927,00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108 927,00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108 927,00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108 927,00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108 927,00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108 927,00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26 062 625,91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77,51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26 062 625,91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77,51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26 062 625,91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26 062 625,91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77,51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26 062 625,91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26 062 625,91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1 197 437 994,49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737 868 687,29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61,62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467 144 594,30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407 817 944,26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87,30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463 693 594,30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405 029 764,20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87,35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463 693 594,30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405 029 764,20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87,35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16 517 210,00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C163E6" w:rsidRPr="00DF43C9" w:rsidTr="00C163E6">
        <w:trPr>
          <w:trHeight w:val="1132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Мансийского автономного округа – Югры от 1 апреля 2019 года № 104-п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2 960 190,00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2 960 190,00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2 960 190,00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C163E6" w:rsidRPr="00DF43C9" w:rsidTr="00C163E6">
        <w:trPr>
          <w:trHeight w:val="125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1 156 210,00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222 810,00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1 156 210,00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222 810,00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1 156 210,00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222 810,00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"Возмещение за жилое помещение"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5 589 640,00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5 589 554,30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5 589 640,00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5 589 554,30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5 589 640,00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5 589 554,30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5 589 640,00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5 589 554,30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"Ликвидация и расселение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приспособленных для проживания строений"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429 257 600,00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389 560 696,03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399 209 500,00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362 291 447,01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3 166 532,85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3 166 532,85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371 070 000,00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96,78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371 070 000,00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96,78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30 048 100,00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27 269 249,02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238 341,18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238 341,18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27 930 000,00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96,78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27 930 000,00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96,78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имуществом города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2 788 180,06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2 788 180,06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2 788 180,06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2 788 180,06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2 788 180,06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2 788 180,06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528 454 984,40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206 563 656,60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1 636 640,00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1 636 640,00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1 636 640,00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1 636 640,00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1 636 640,00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72,06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1 636 640,00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526 183 784,40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204 927 016,60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398 007 684,40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108 413 116,60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27,24</w:t>
            </w:r>
          </w:p>
        </w:tc>
      </w:tr>
      <w:tr w:rsidR="00C163E6" w:rsidRPr="00DF43C9" w:rsidTr="00C163E6">
        <w:trPr>
          <w:trHeight w:val="88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"Реконструкция, расширение, модернизация, строительство коммунальных объектов, в том числе объектов питьевого водоснабжения в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35 237 400,00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85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Корректировка проекта "Реконструкция ВОС-1 2 очередь"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10 1 02 42110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08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Строительство КНС в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№ 6 "Пионерный" в г. Пыть-Ях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85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Строительство КНС в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№ 6 "Пионерный" в г. Пыть-Ях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 сетей теплоснабжения"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37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ПИР Реконструкция сетей теплоснабжения по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ул.Романа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Кузоваткина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357 670 284,40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103 433 116,60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315 284,40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315 284,40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315 284,40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50,70</w:t>
            </w:r>
          </w:p>
        </w:tc>
      </w:tr>
      <w:tr w:rsidR="00C163E6" w:rsidRPr="00DF43C9" w:rsidTr="00C163E6">
        <w:trPr>
          <w:trHeight w:val="217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</w:t>
            </w:r>
            <w:proofErr w:type="gramStart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 (</w:t>
            </w:r>
            <w:proofErr w:type="gramEnd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2-я очередь) г. Пыть-Ях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315 284,40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50,70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92 691 817,84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58,87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92 691 817,84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58,87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92 691 817,84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58,87</w:t>
            </w:r>
          </w:p>
        </w:tc>
      </w:tr>
      <w:tr w:rsidR="00C163E6" w:rsidRPr="00DF43C9" w:rsidTr="00C163E6">
        <w:trPr>
          <w:trHeight w:val="228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92 691 817,84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58,87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9 904 713,64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9 904 713,64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9 904 713,64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</w:t>
            </w:r>
            <w:proofErr w:type="gramStart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 (</w:t>
            </w:r>
            <w:proofErr w:type="gramEnd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2-я очередь) г. Пыть-Ях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145 613 100,00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1 620 768,78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1,11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43 991 100,00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8 283 944,86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18,83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521 300,72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521 300,72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521 300,72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</w:t>
            </w:r>
            <w:proofErr w:type="gramStart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 (</w:t>
            </w:r>
            <w:proofErr w:type="gramEnd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2-я очередь) г. Пыть-Ях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7 664 000,00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85 303,62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1,11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2 315 200,00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435 997,10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18,83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128 176 100,00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75,30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"Проведение капитального ремонта (с заменой) газопроводов, систем теплоснабжения,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водоснабжения и водоотведения для подготовки к осенне-зимнему периоду"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00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150 605 615,79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91 799 308,25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30 018 771,54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10 648 102,17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35,47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30 018 771,54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10 648 102,17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35,47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10 747 388,00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10 648 102,17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99,08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10 747 388,00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10 648 102,17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10 747 388,00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10 648 102,17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99,08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10 747 388,00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10 648 102,17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19 271 383,54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3 378 922,00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3 378 922,00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3 378 922,00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118 854 796,25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79 858 175,08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14 568 453,40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11 883 008,64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14 568 453,40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11 883 008,64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14 568 453,40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11 883 008,64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14 568 453,40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11 883 008,64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3 497 235,50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3 437 006,24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98,28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3 497 235,50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3 437 006,24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3 497 235,50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3 437 006,24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98,28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3 497 235,50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3 437 006,24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5 665 328,51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65,48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5 665 328,51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65,48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5 665 328,51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65,48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5 665 328,51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65,48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9 630 724,44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4 041 395,30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9 630 724,44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4 041 395,30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9 630 724,44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4 041 395,30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9 630 724,44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4 041 395,30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23 923 995,70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17 078 531,39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22 973 695,70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17 078 531,39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74,34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22 973 695,70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17 078 531,39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74,34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22 973 695,70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17 078 531,39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74,34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58 582 352,80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37 752 905,00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64,44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17 453 340,00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595 269,00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17 453 340,00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595 269,00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17 453 340,00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595 269,00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</w:t>
            </w:r>
          </w:p>
        </w:tc>
      </w:tr>
      <w:tr w:rsidR="00C163E6" w:rsidRPr="00DF43C9" w:rsidTr="00C163E6">
        <w:trPr>
          <w:trHeight w:val="285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Мемориальный комплекс - Монумент Славы и Вечного огня в 5 микрорайоне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17 453 340,00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595 269,00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3,41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3 999 060,00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1 199 718,00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3 999 060,00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1 199 718,00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3 999 060,00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1 199 718,00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3 564 000,00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3 564 000,00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3 564 000,00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33 089 452,80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32 357 918,00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28 092 758,80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27 361 224,00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28 092 758,80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27 361 224,00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1 293 031,00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74,65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1 293 031,00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1 293 031,00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1 293 031,00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1 293 031,00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51 232 800,00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31 687 778,18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61,85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10 143 300,00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88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00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163E6" w:rsidRPr="00DF43C9" w:rsidTr="00C163E6">
        <w:trPr>
          <w:trHeight w:val="125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163E6" w:rsidRPr="00DF43C9" w:rsidTr="00C163E6">
        <w:trPr>
          <w:trHeight w:val="125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определенных федеральным законодательством"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39 078 200,00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29 667 028,18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75,92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39 078 200,00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29 667 028,18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75,92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39 078 200,00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29 667 028,18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75,92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39 078 200,00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29 667 028,18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75,92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38 022 192,83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28 649 171,01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75,35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38 022 192,83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28 649 171,01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75,35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827 207,17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827 207,17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публичных нормативных социальных выплат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827 207,17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827 207,17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3 030 600,00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1 174 770,00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2 633 600,00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1 174 770,00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2 633 600,00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1 174 770,00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44,61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1 174 770,00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"Разработка и реализация мероприятий по ликвидации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несанкционированных свалок"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1 957 330 895,91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1 239 403 689,19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645 798 310,25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439 199 919,59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645 798 310,25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439 199 919,59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642 409 881,00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435 924 830,27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67,86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642 409 881,00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435 924 830,27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67,86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137 334 181,00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100 241 711,64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137 334 181,00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100 241 711,64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137 334 181,00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100 241 711,64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335 683 118,63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66,46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335 683 118,63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66,46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335 683 118,63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66,46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3 388 429,25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3 275 089,32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96,66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186 660,07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62,22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186 660,07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62,22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186 660,07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62,22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186 660,07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62,22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2 488 429,25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2 488 429,25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2 488 429,25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2 488 429,25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2 488 429,25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2 488 429,25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2 488 429,25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2 488 429,25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1 006 494 018,51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630 754 684,95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62,67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1 006 494 018,51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630 754 684,95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62,67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928 477 047,76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594 711 740,28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64,05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1 707 518,00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1 107 746,09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1 707 518,00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1 107 746,09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1 707 518,00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1 107 746,09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167 223,00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1 540 295,00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1 098 746,09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71,33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926 351 529,76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593 494 054,19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64,07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66 851 014,00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37 416 134,22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66 851 014,00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37 416 134,22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55 743 635,00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31 287 960,17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56,13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11 107 379,00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6 128 174,05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37 357 317,60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26 444 103,98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70,79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37 357 317,60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26 444 103,98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70,79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34 125 492,60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24 446 498,28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71,64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3 231 825,00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1 997 605,70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61,81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2 675 919,88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2 675 919,88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10 155 600,00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2 291 602,17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1 718 600,00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384 317,71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22,36</w:t>
            </w:r>
          </w:p>
        </w:tc>
      </w:tr>
      <w:tr w:rsidR="00C163E6" w:rsidRPr="00DF43C9" w:rsidTr="00C163E6">
        <w:trPr>
          <w:trHeight w:val="100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2 189 015,76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2 189 015,76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1 994 995,76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194 020,00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525 061 067,46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525 061 067,46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449 427 773,26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75 633 294,20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72,68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702 733,27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702 733,27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702 733,27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30,34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13 452 882,40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1 194 095,38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8,88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13 452 882,40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1 194 095,38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8,88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12 260 507,40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1 047 787,78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1 192 375,00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146 307,60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77 841 970,75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36 042 944,67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"Финансовое обеспечение полномочий исполнительного органа государственной власти автономного округа по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исполнению публичных обязательств перед физическими лицами"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25 239 053,20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38,98</w:t>
            </w:r>
          </w:p>
        </w:tc>
      </w:tr>
      <w:tr w:rsidR="00C163E6" w:rsidRPr="00DF43C9" w:rsidTr="00C163E6">
        <w:trPr>
          <w:trHeight w:val="88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</w:t>
            </w:r>
            <w:proofErr w:type="gram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категорий</w:t>
            </w:r>
            <w:proofErr w:type="gram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25 239 053,20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38,98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25 239 053,20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38,98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58 582 900,00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22 343 062,80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38,14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6 173 700,00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2 895 990,40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46,91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10 338 370,75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8 164 790,64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78,98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10 338 370,75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8 164 790,64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78,98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10 338 370,75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8 164 790,64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78,98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8 062 446,00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5 888 865,89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2 275 924,75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2 275 924,75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2 639 100,83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1 399 998,83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1 399 998,83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929 998,83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1 239 102,00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1 239 102,00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1 239 102,00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136 297 160,00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68 982 091,63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50 272 500,00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28 395 514,42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28 007 267,42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28 007 267,42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23 622 491,94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23 622 491,94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23 622 491,94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4 384 775,48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4 384 775,48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4 384 775,48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271 061,50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271 061,50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271 061,50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271 061,50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271 061,50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86 024 660,00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40 586 577,21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40 291 577,21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40 291 577,21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40 291 577,21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40 291 577,21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40 291 577,21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131 884 710,00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71 615 798,88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образования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131 884 710,00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71 615 798,88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8 685 800,00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2 445 286,22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8 685 800,00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2 445 286,22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974 446,22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974 446,22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2 856 836,79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773 954,31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1 162 663,21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200 491,91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17,24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3 266 400,00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1 029 588,00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31,52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3 266 400,00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1 029 588,00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2 823 399,00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769 692,00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443 001,00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259 896,00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58,67</w:t>
            </w:r>
          </w:p>
        </w:tc>
      </w:tr>
      <w:tr w:rsidR="00C163E6" w:rsidRPr="00DF43C9" w:rsidTr="00C163E6">
        <w:trPr>
          <w:trHeight w:val="88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1 399 900,00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441 252,00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31,52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1 399 900,00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441 252,00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1 210 044,10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329 868,00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189 855,90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111 384,00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101 041210,00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66 926 801,30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35 167 547,84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20 829 159,34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59,23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35 167 547,84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20 829 159,34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59,23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35 167 547,84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20 829 159,34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59,23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35 167 547,84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20 829 159,34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59,23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65 833 662,16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46 093 641,96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65 671 500,00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46 093 641,96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65 671 500,00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46 093 641,96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65 671 500,00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46 093 641,96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70,19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реализацию отдельных мероприятий, направленных на создание современных моделей дополнительного образования, организацию деятельности молодежных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трудовых отрядов, допризывной подготовки молодежи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22 157 700,00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2 243 711,36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10,13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862 359,36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862 359,36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862 359,36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862 359,36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20 565 000,00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1 381 352,00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1 116 352,00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826 352,00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82,64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826 352,00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82,64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36 856 697,15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28 851 194,14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6 208 461,45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4 068 495,79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3 066 100,00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3 066 100,00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64,87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3 066 100,00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3 066 100,00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64,87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3 066 100,00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1 002 395,79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67,64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1 002 395,79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67,64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1 002 395,79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67,64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1 002 395,79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1 002 395,79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67,64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133 132,50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133 132,50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C163E6" w:rsidRPr="00DF43C9" w:rsidTr="00C163E6">
        <w:trPr>
          <w:trHeight w:val="1132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66 566,25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99,63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39 966,25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39 966,25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99,92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39 966,25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99,92</w:t>
            </w:r>
          </w:p>
        </w:tc>
      </w:tr>
      <w:tr w:rsidR="00C163E6" w:rsidRPr="00DF43C9" w:rsidTr="00C163E6">
        <w:trPr>
          <w:trHeight w:val="88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"Организация просветительской работы среди обучающихся общеобразовательных организаций, направленной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66 566,25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39 966,25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39 966,25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39 966,25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23 409 660,00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17 560 204,82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75,01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23 409 660,00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17 560 204,82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75,01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23 409 660,00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17 560 204,82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23 409 660,00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17 560 204,82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75,01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23 409 660,00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17 560 204,82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23 409 660,00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17 560 204,82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7 105 175,70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7 089 361,03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7 105 175,70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7 089 361,03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2 516 743,20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2 500 928,53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2 516 743,20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2 500 928,53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2 516 743,20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2 500 928,53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170 218 100,00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114 467 307,49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67,25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163 949 500,00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109 400 264,70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160 152 700,00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105 763 464,70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76 973 800,00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53 073 217,84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68,95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65 807 300,00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45 538 985,63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45 060 218,08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45 060 218,08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45 060 218,08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211 452,50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211 452,50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211 452,50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37 315,05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37 315,05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37 315,05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11 166 500,00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7 534 232,21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11 166 500,00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7 534 232,21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11 166 500,00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7 534 232,21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11 166 500,00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7 534 232,21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"Поддержка творческих инициатив,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способствующих самореализации населения"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82 621 500,00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52 371 696,86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82 361 500,00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52 145 365,86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82 361 500,00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52 145 365,86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63,31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82 361 500,00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52 145 365,86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82 361 500,00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52 145 365,86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318 550,00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318 550,00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318 550,00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318 550,00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318 550,00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57,15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3 796 800,00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95,79</w:t>
            </w:r>
          </w:p>
        </w:tc>
      </w:tr>
      <w:tr w:rsidR="00C163E6" w:rsidRPr="00DF43C9" w:rsidTr="00C163E6">
        <w:trPr>
          <w:trHeight w:val="100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88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6 268 600,00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5 067 042,79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5 995 600,00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4 794 042,79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79,96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5 995 600,00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4 794 042,79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79,96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5 995 600,00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4 794 042,79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5 995 600,00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4 794 042,79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79,96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5 991 575,32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4 790 021,11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5 991 575,32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4 790 021,11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5 565 920,00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3 388 323,78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60,88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1 697 013,66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1 697 013,66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72,43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1 697 013,66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1 697 013,66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1 697 013,66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72,43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1 697 013,66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72,43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1 691 310,12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1 691 310,12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1 691 310,12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52,47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1 691 310,12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Мансийском автономном округе – Югре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1 691 310,12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52,47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1 657 310,12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1 657 310,12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395 513 654,07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153 240 955,56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4 148 450,00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4 148 450,00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4 148 450,00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4 148 450,00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4 148 450,00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4 148 450,00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4 148 450,00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307 617 300,00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107 609 263,32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1 098 300,00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91,60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1 098 300,00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91,60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423 300,00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Единовременные выплаты неработающим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пенсионерам в связи с Юбилеем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363 300,00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363 300,00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363 300,00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305 486 900,00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105 581 822,20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300 761 800,00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104 636 804,20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300 761 800,00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104 636 804,20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97 312 227,95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97 312 227,95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97 312 227,95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7 324 576,25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7 324 576,25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7 324 576,25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мерами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государственной поддержки по улучшению жилищных условий отдельных категорий граждан"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67 732 954,07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31 916 075,00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образования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11 266 427,60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11 266 427,60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53,69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11 266 427,60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53,69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11 266 427,60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11 266 427,60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11 266 427,60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45 094 172,00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20 649 647,40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45 094 172,00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20 649 647,40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45,79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45 094 172,00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20 649 647,40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45,79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20 649 647,40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20 649 647,40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публичных нормативных социальных выплат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20 649 647,40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68,25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1 653 782,07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1 653 782,07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1 653 782,07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1 653 782,07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1 653 782,07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1 653 782,07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9 567 167,24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9 567 167,24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9 567 167,24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70,23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9 567 167,24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70,23</w:t>
            </w:r>
          </w:p>
        </w:tc>
      </w:tr>
      <w:tr w:rsidR="00C163E6" w:rsidRPr="00DF43C9" w:rsidTr="00C163E6">
        <w:trPr>
          <w:trHeight w:val="125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деятельности по опеке и попечительству (за исключением осуществления контроля за использованием и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9 567 167,24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70,90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8 408 258,42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74,26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8 408 258,42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74,26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299 786,60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299 786,60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859 122,22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859 122,22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63E6" w:rsidRPr="00DF43C9" w:rsidTr="00C163E6">
        <w:trPr>
          <w:trHeight w:val="1132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569 109 760,70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84 939 272,25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93 724 398,00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59 478 814,55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93 724 398,00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59 478 814,55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93 724 398,00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59 478 814,55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17 277,50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8,21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17 277,50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8,21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17 277,50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8,21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17 277,50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8,21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2 576 498,00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765 283,30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2 576 498,00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765 283,30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2 576 498,00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765 283,30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2 576 498,00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765 283,30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85 764 300,00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55 717 320,55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54 855 620,55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65,25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54 855 620,55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65,25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54 855 620,55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65,25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861 700,00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861 700,00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861 700,00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2 744 933,20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2 744 933,20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2 744 933,20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2 744 933,20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"Обеспечение </w:t>
            </w:r>
            <w:proofErr w:type="gramStart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физкультурно-спортивных организаций</w:t>
            </w:r>
            <w:proofErr w:type="gramEnd"/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21,99</w:t>
            </w:r>
          </w:p>
        </w:tc>
      </w:tr>
      <w:tr w:rsidR="00C163E6" w:rsidRPr="00DF43C9" w:rsidTr="00C163E6">
        <w:trPr>
          <w:trHeight w:val="88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222 300,00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222 300,00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222 300,00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21,99</w:t>
            </w:r>
          </w:p>
        </w:tc>
      </w:tr>
      <w:tr w:rsidR="00C163E6" w:rsidRPr="00DF43C9" w:rsidTr="00C163E6">
        <w:trPr>
          <w:trHeight w:val="88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21,99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21,99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469 177 842,70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20 572 238,59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469 177 842,70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20 572 238,59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469 177 842,70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20 572 238,59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685 621,00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201 967,84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29,46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685 621,00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201 967,84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685 621,00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201 967,84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685 621,00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201 967,84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1 066 643,04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290 504,10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1 066 643,04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290 504,10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1 066 643,04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290 504,10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1 066 643,04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290 504,10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27,24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16 610 358,69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16 610 358,69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16 610 358,69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16 610 358,69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комплексной безопасности, в том числе антитеррористической безопасности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объектов спорта"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4 750 169,96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3 453 507,96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4 750 169,96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3 453 507,96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2 122 169,96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2 117 054,96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2 122 169,96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2 117 054,96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1 336 453,00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1 336 453,00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438 336 508,70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436 145 283,70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436 145 283,70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436 145 283,70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08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Физкультурно-оздоровительный объект (1 </w:t>
            </w:r>
            <w:proofErr w:type="spellStart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"Центральный" г. Пыть-Ях)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436 145 283,70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2 191 225,00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2 031 225,00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2 031 225,00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5 897 620,00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4 578 319,11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77,63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5 897 620,00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4 578 319,11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77,63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5 897 620,00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4 578 319,11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77,63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5 897 620,00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4 578 319,11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77,63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5 897 620,00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4 578 319,11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77,63</w:t>
            </w:r>
          </w:p>
        </w:tc>
      </w:tr>
      <w:tr w:rsidR="00C163E6" w:rsidRPr="00DF43C9" w:rsidTr="00C163E6">
        <w:trPr>
          <w:trHeight w:val="6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5 892 820,00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4 578 319,11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77,69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5 892 820,00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4 578 319,11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77,69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30 501 700,00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18 929 234,66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62,06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12 911 589,46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12 911 589,46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61,74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12 911 589,46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12 911 589,46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61,74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12 911 589,46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61,74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12 911 589,46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12 911 589,46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61,74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6 017 645,20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6 017 645,20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62,77</w:t>
            </w:r>
          </w:p>
        </w:tc>
      </w:tr>
      <w:tr w:rsidR="00C163E6" w:rsidRPr="00DF43C9" w:rsidTr="00C163E6">
        <w:trPr>
          <w:trHeight w:val="50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доступа граждан к информации о социально значимых мероприятиях муниципального </w:t>
            </w: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городской округ город Пыть-Ях"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6 017 645,20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62,77</w:t>
            </w:r>
          </w:p>
        </w:tc>
      </w:tr>
      <w:tr w:rsidR="00C163E6" w:rsidRPr="00DF43C9" w:rsidTr="00C163E6">
        <w:trPr>
          <w:trHeight w:val="7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6 017 645,20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6 017 645,20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62,77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6 017 645,20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62,77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6 017 645,20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62,77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C163E6" w:rsidRPr="00DF43C9" w:rsidTr="00C163E6">
        <w:trPr>
          <w:trHeight w:val="375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C163E6" w:rsidRPr="00DF43C9" w:rsidTr="00C163E6">
        <w:trPr>
          <w:trHeight w:val="253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C163E6" w:rsidRPr="00DF43C9" w:rsidTr="00C163E6">
        <w:trPr>
          <w:trHeight w:val="124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DF43C9" w:rsidRPr="00DF43C9" w:rsidTr="00C163E6">
        <w:trPr>
          <w:trHeight w:val="128"/>
        </w:trPr>
        <w:tc>
          <w:tcPr>
            <w:tcW w:w="2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DF43C9" w:rsidRDefault="00DF43C9" w:rsidP="00DF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43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49373E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5 132 161 117,02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49373E" w:rsidRDefault="00DF43C9" w:rsidP="00DF43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2 901 609 038,44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3C9" w:rsidRPr="0049373E" w:rsidRDefault="00DF43C9" w:rsidP="00DF4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56,54</w:t>
            </w:r>
          </w:p>
        </w:tc>
      </w:tr>
    </w:tbl>
    <w:p w:rsidR="009B1129" w:rsidRDefault="009B1129"/>
    <w:sectPr w:rsidR="009B1129" w:rsidSect="00676A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1134" w:left="1276" w:header="708" w:footer="708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AF6" w:rsidRDefault="00676AF6" w:rsidP="00676AF6">
      <w:pPr>
        <w:spacing w:after="0" w:line="240" w:lineRule="auto"/>
      </w:pPr>
      <w:r>
        <w:separator/>
      </w:r>
    </w:p>
  </w:endnote>
  <w:endnote w:type="continuationSeparator" w:id="0">
    <w:p w:rsidR="00676AF6" w:rsidRDefault="00676AF6" w:rsidP="0067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58A" w:rsidRDefault="0052458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58A" w:rsidRDefault="0052458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58A" w:rsidRDefault="0052458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AF6" w:rsidRDefault="00676AF6" w:rsidP="00676AF6">
      <w:pPr>
        <w:spacing w:after="0" w:line="240" w:lineRule="auto"/>
      </w:pPr>
      <w:r>
        <w:separator/>
      </w:r>
    </w:p>
  </w:footnote>
  <w:footnote w:type="continuationSeparator" w:id="0">
    <w:p w:rsidR="00676AF6" w:rsidRDefault="00676AF6" w:rsidP="00676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58A" w:rsidRDefault="00524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6709036"/>
      <w:docPartObj>
        <w:docPartGallery w:val="Page Numbers (Top of Page)"/>
        <w:docPartUnique/>
      </w:docPartObj>
    </w:sdtPr>
    <w:sdtEndPr/>
    <w:sdtContent>
      <w:p w:rsidR="00676AF6" w:rsidRDefault="0052458A">
        <w:pPr>
          <w:pStyle w:val="a5"/>
          <w:jc w:val="right"/>
        </w:pPr>
      </w:p>
      <w:bookmarkStart w:id="0" w:name="_GoBack" w:displacedByCustomXml="next"/>
      <w:bookmarkEnd w:id="0" w:displacedByCustomXml="next"/>
    </w:sdtContent>
  </w:sdt>
  <w:p w:rsidR="00676AF6" w:rsidRDefault="00676A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58A" w:rsidRDefault="005245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C9"/>
    <w:rsid w:val="00310836"/>
    <w:rsid w:val="0049373E"/>
    <w:rsid w:val="0052458A"/>
    <w:rsid w:val="00676AF6"/>
    <w:rsid w:val="009B1129"/>
    <w:rsid w:val="009D6BE9"/>
    <w:rsid w:val="00C163E6"/>
    <w:rsid w:val="00DF43C9"/>
    <w:rsid w:val="00EF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BD26EC-7E4A-43A6-85CD-85C0BB60D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43C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F43C9"/>
    <w:rPr>
      <w:color w:val="954F72"/>
      <w:u w:val="single"/>
    </w:rPr>
  </w:style>
  <w:style w:type="paragraph" w:customStyle="1" w:styleId="xl64">
    <w:name w:val="xl64"/>
    <w:basedOn w:val="a"/>
    <w:rsid w:val="00DF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F43C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F43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DF43C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DF43C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F43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7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6AF6"/>
  </w:style>
  <w:style w:type="paragraph" w:styleId="a7">
    <w:name w:val="footer"/>
    <w:basedOn w:val="a"/>
    <w:link w:val="a8"/>
    <w:uiPriority w:val="99"/>
    <w:unhideWhenUsed/>
    <w:rsid w:val="0067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6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6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96</Pages>
  <Words>27880</Words>
  <Characters>158919</Characters>
  <Application>Microsoft Office Word</Application>
  <DocSecurity>0</DocSecurity>
  <Lines>1324</Lines>
  <Paragraphs>372</Paragraphs>
  <ScaleCrop>false</ScaleCrop>
  <Company/>
  <LinksUpToDate>false</LinksUpToDate>
  <CharactersWithSpaces>186427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Алина Твердохлеб</cp:lastModifiedBy>
  <cp:revision>8</cp:revision>
  <dcterms:created xsi:type="dcterms:W3CDTF">2020-10-30T05:15:00Z</dcterms:created>
  <dcterms:modified xsi:type="dcterms:W3CDTF">2020-11-19T09:33:00Z</dcterms:modified>
</cp:coreProperties>
</file>